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B0FF2" w14:textId="7ECCEE39" w:rsidR="006F7579" w:rsidRPr="00136ED8" w:rsidRDefault="003E7CC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136ED8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№4</w:t>
      </w:r>
    </w:p>
    <w:p w14:paraId="16DBF0C4" w14:textId="3561F889" w:rsidR="003E7CC5" w:rsidRPr="00136ED8" w:rsidRDefault="003E7CC5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136ED8">
        <w:rPr>
          <w:rFonts w:ascii="Times New Roman" w:hAnsi="Times New Roman" w:cs="Times New Roman"/>
          <w:b/>
          <w:bCs/>
          <w:sz w:val="36"/>
          <w:szCs w:val="36"/>
          <w:lang w:val="kk-KZ"/>
        </w:rPr>
        <w:t>Тема: Научные изобретения периода 15-18 веков</w:t>
      </w:r>
    </w:p>
    <w:p w14:paraId="04406A22" w14:textId="3E6030B3" w:rsidR="003E7CC5" w:rsidRPr="003E7CC5" w:rsidRDefault="003E7CC5" w:rsidP="003E7CC5">
      <w:pPr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-  разработать презентацию</w:t>
      </w:r>
      <w:r w:rsidRPr="003E7CC5">
        <w:rPr>
          <w:rFonts w:ascii="Times New Roman" w:eastAsia="Times New Roman" w:hAnsi="Times New Roman" w:cs="Times New Roman"/>
          <w:sz w:val="28"/>
          <w:szCs w:val="28"/>
          <w:lang w:val="kk-KZ"/>
        </w:rPr>
        <w:t>, в которо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й</w:t>
      </w:r>
      <w:r w:rsidRPr="003E7C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необходимо подробно и в полном объ</w:t>
      </w:r>
      <w:proofErr w:type="spellStart"/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>ёме</w:t>
      </w:r>
      <w:proofErr w:type="spellEnd"/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дать описание с указанием учёного-автора (научная разработка, изобретение, открытие, результаты исследований), с демонстрацией инженерного решения, к примеру по следующим отраслям науки:</w:t>
      </w:r>
    </w:p>
    <w:p w14:paraId="36344C8E" w14:textId="77777777" w:rsidR="003E7CC5" w:rsidRPr="003E7CC5" w:rsidRDefault="003E7CC5" w:rsidP="003E7CC5">
      <w:pPr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>- строительство автомобильных дорог;</w:t>
      </w:r>
    </w:p>
    <w:p w14:paraId="0F69B1E4" w14:textId="77777777" w:rsidR="003E7CC5" w:rsidRPr="003E7CC5" w:rsidRDefault="003E7CC5" w:rsidP="003E7CC5">
      <w:pPr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>- строительство зданий;</w:t>
      </w:r>
    </w:p>
    <w:p w14:paraId="64DA242F" w14:textId="5A385414" w:rsidR="003E7CC5" w:rsidRPr="003E7CC5" w:rsidRDefault="003E7CC5" w:rsidP="003E7CC5">
      <w:pPr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>строительно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3E7CC5">
        <w:rPr>
          <w:rFonts w:ascii="Times New Roman" w:eastAsia="Times New Roman" w:hAnsi="Times New Roman" w:cs="Times New Roman"/>
          <w:sz w:val="28"/>
          <w:szCs w:val="28"/>
          <w:lang w:val="ru-RU"/>
        </w:rPr>
        <w:t>материалы;</w:t>
      </w:r>
      <w:r w:rsidRPr="003E7C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14:paraId="1FAB0D4C" w14:textId="6BBAFBE2" w:rsidR="003E7CC5" w:rsidRPr="003E7CC5" w:rsidRDefault="00E420C9" w:rsidP="003E7CC5">
      <w:pPr>
        <w:contextualSpacing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п</w:t>
      </w:r>
      <w:r w:rsidR="003E7CC5" w:rsidRPr="003E7C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ериод 15-18 </w:t>
      </w:r>
      <w:r w:rsidR="003E7CC5">
        <w:rPr>
          <w:rFonts w:ascii="Times New Roman" w:eastAsia="Times New Roman" w:hAnsi="Times New Roman" w:cs="Times New Roman"/>
          <w:sz w:val="28"/>
          <w:szCs w:val="28"/>
          <w:lang w:val="kk-KZ"/>
        </w:rPr>
        <w:t>век</w:t>
      </w:r>
      <w:r w:rsidR="003E7CC5" w:rsidRPr="003E7CC5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14:paraId="0029D782" w14:textId="77777777" w:rsidR="003E7CC5" w:rsidRPr="003E7CC5" w:rsidRDefault="003E7CC5" w:rsidP="003E7CC5">
      <w:pPr>
        <w:rPr>
          <w:rFonts w:ascii="Calibri" w:eastAsia="Calibri" w:hAnsi="Calibri" w:cs="Times New Roman"/>
          <w:lang w:val="kk-KZ"/>
        </w:rPr>
      </w:pPr>
    </w:p>
    <w:p w14:paraId="0A88695A" w14:textId="77777777" w:rsidR="003E7CC5" w:rsidRPr="003E7CC5" w:rsidRDefault="003E7CC5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3E7CC5" w:rsidRPr="003E7C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A19"/>
    <w:rsid w:val="00136ED8"/>
    <w:rsid w:val="003E7CC5"/>
    <w:rsid w:val="006F0A19"/>
    <w:rsid w:val="006F7579"/>
    <w:rsid w:val="00E4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E6E09"/>
  <w15:chartTrackingRefBased/>
  <w15:docId w15:val="{A750547F-22C6-4768-9DD8-B12873ED7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2021-09-13T13:27:00Z</dcterms:created>
  <dcterms:modified xsi:type="dcterms:W3CDTF">2021-09-13T13:37:00Z</dcterms:modified>
</cp:coreProperties>
</file>